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9AE" w:rsidRDefault="00335F14">
      <w:r>
        <w:rPr>
          <w:noProof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User\Desktop\2023-2024\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3-2024\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F14" w:rsidRDefault="00335F14"/>
    <w:p w:rsidR="00335F14" w:rsidRDefault="00335F14"/>
    <w:p w:rsidR="00335F14" w:rsidRDefault="00335F14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2730"/>
        <w:gridCol w:w="3260"/>
      </w:tblGrid>
      <w:tr w:rsidR="00711FB6" w:rsidTr="00A53071">
        <w:tc>
          <w:tcPr>
            <w:tcW w:w="3190" w:type="dxa"/>
          </w:tcPr>
          <w:p w:rsidR="00711FB6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ПРИНЯТО: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Решением педагогического совета МБДОУ «детский сад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«Березка» поселка Дачное Высокогорского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района РТ»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_____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«____»___________202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A53071" w:rsidRDefault="00A53071" w:rsidP="00A530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711FB6" w:rsidRDefault="00711FB6" w:rsidP="00A530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A53071">
              <w:rPr>
                <w:rFonts w:ascii="Times New Roman" w:hAnsi="Times New Roman"/>
                <w:sz w:val="24"/>
                <w:szCs w:val="24"/>
              </w:rPr>
              <w:t>ТВЕРЖДАЮ: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МБДОУ «детский сад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«Березка» поселка Дачное Высокогорского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муниципального района РТ»</w:t>
            </w:r>
          </w:p>
          <w:p w:rsidR="00711FB6" w:rsidRDefault="00A53071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proofErr w:type="spellStart"/>
            <w:r w:rsidR="00146CE0">
              <w:rPr>
                <w:rFonts w:ascii="Times New Roman" w:hAnsi="Times New Roman"/>
                <w:sz w:val="24"/>
                <w:szCs w:val="24"/>
              </w:rPr>
              <w:t>И.Р.Туракулова</w:t>
            </w:r>
            <w:proofErr w:type="spellEnd"/>
            <w:r w:rsidR="00146CE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«_____» __________ 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 </w:t>
            </w: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11FB6" w:rsidRDefault="00711FB6" w:rsidP="00711F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612F" w:rsidRDefault="00EE612F" w:rsidP="00EE612F">
      <w:pPr>
        <w:spacing w:after="0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EE612F" w:rsidRDefault="00EE612F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EE612F" w:rsidRDefault="00EE612F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A53071" w:rsidRDefault="00A53071" w:rsidP="00EE612F">
      <w:pPr>
        <w:spacing w:after="0"/>
        <w:rPr>
          <w:rFonts w:ascii="Times New Roman" w:hAnsi="Times New Roman"/>
          <w:sz w:val="40"/>
          <w:szCs w:val="40"/>
        </w:rPr>
      </w:pP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КАЛЕНДАРНЫЙ ГРАФИК</w:t>
      </w: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МБДОУ «детский сад «Березка» поселка Дачное</w:t>
      </w: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Высокогорского муниципального района РТ»</w:t>
      </w:r>
    </w:p>
    <w:p w:rsidR="00EE612F" w:rsidRDefault="00EE612F" w:rsidP="00EE612F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</w:t>
      </w:r>
      <w:r w:rsidR="00146CE0">
        <w:rPr>
          <w:rFonts w:ascii="Times New Roman" w:hAnsi="Times New Roman"/>
          <w:b/>
          <w:sz w:val="32"/>
          <w:szCs w:val="32"/>
        </w:rPr>
        <w:t>4</w:t>
      </w:r>
      <w:r>
        <w:rPr>
          <w:rFonts w:ascii="Times New Roman" w:hAnsi="Times New Roman"/>
          <w:b/>
          <w:sz w:val="32"/>
          <w:szCs w:val="32"/>
        </w:rPr>
        <w:t>-202</w:t>
      </w:r>
      <w:r w:rsidR="00146CE0">
        <w:rPr>
          <w:rFonts w:ascii="Times New Roman" w:hAnsi="Times New Roman"/>
          <w:b/>
          <w:sz w:val="32"/>
          <w:szCs w:val="32"/>
        </w:rPr>
        <w:t>5</w:t>
      </w:r>
      <w:r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35F14" w:rsidRDefault="00335F14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  учебный график является локальным нормативным документом, регламентирующим общие требования к организации образовательного процесса в 202</w:t>
      </w:r>
      <w:r w:rsidR="00146CE0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-202</w:t>
      </w:r>
      <w:r w:rsidR="00146CE0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 учебном году в Муниципальном бюджетном дошкольном образовательном учреждении «детский сад «Березка» поселка Дачное Высокогорского муниципального района РТ».  Календарный учебный график МБДОУ разработан в соответствии со следующими нормативными документами: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Федеральным законом «Об образовании в Российской Федерации» от 29.12.2012 г. (статья 2, пункт 9)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N 1155); 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ДОУ. 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учебного графика включает в себя следующие сведения: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работы ДОУ;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недель в учебном году;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каникул, их начало и окончание;</w:t>
      </w:r>
    </w:p>
    <w:p w:rsidR="00EE612F" w:rsidRDefault="00EE612F" w:rsidP="00EE612F">
      <w:pPr>
        <w:pStyle w:val="a4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мониторинга;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праздничные дни;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- </w:t>
      </w:r>
      <w:r>
        <w:rPr>
          <w:rFonts w:ascii="Times New Roman" w:hAnsi="Times New Roman"/>
          <w:bCs/>
          <w:sz w:val="24"/>
          <w:szCs w:val="24"/>
          <w:lang w:eastAsia="ru-RU"/>
        </w:rPr>
        <w:t>мероприятия, проводимые в летний оздоровительный период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работы ДОУ: 10,5 часов (с 7.00 – 17.30), рабочая неделя состоит из 5 дней, суббота и воскресенье –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 в  календарном учебном графике учтены нерабочие (выходные и праздничные) дни.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составляет 36 недель (1 и 2 полугодия) без учета каникулярного времени.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целевые</w:t>
      </w:r>
      <w:proofErr w:type="gramEnd"/>
      <w:r>
        <w:rPr>
          <w:rFonts w:ascii="Times New Roman" w:hAnsi="Times New Roman"/>
          <w:sz w:val="24"/>
          <w:szCs w:val="24"/>
        </w:rPr>
        <w:t xml:space="preserve">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Однако педагоги в ходе своей работы выстраивают индивидуальную траекторию развития каждого ребенка. Для оценки индивидуального развития   проводится педагогическая диагностика (оценка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планирования) в начале и конце учебного года. Педагогический мониторинг проводится в ходе наблюдений за активностью детей в спонтанной и специально организованной деятельности.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Праздники для воспитанников в течение учебного года планируются в соответствии с Годовым планом работы ДОУ на учебный год.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каникулярного отдыха в детском саду имеет свою специфику и определяется задачами воспитания в дошкольном учреждении. Для эффективного физиологического и психологического развития детей планирование каникулярного отдыха тщательно продумывается.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-образовательная работа в летний оздоровительный период планируется в соответствии с Планом работы на летний период, а также с учетом климатических условий. 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Календарный учебный график обсуждается и принимается педагогическим советом, утверждается приказом заведующего ДОУ до начала учебного года. Все изменения, вносимые в годовой учебный график, утверждаются приказом </w:t>
      </w:r>
      <w:proofErr w:type="gramStart"/>
      <w:r>
        <w:rPr>
          <w:rFonts w:ascii="Times New Roman" w:hAnsi="Times New Roman"/>
          <w:sz w:val="24"/>
          <w:szCs w:val="24"/>
        </w:rPr>
        <w:t>заведующего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образовательного учреждения и доводятся до всех участников образовательного процесса.</w:t>
      </w:r>
    </w:p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Организация образовательного процесса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9"/>
        <w:gridCol w:w="628"/>
        <w:gridCol w:w="336"/>
        <w:gridCol w:w="2087"/>
        <w:gridCol w:w="1121"/>
        <w:gridCol w:w="2126"/>
      </w:tblGrid>
      <w:tr w:rsidR="00EE612F" w:rsidTr="00EE612F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Режим работы учреждения</w:t>
            </w:r>
          </w:p>
        </w:tc>
      </w:tr>
      <w:tr w:rsidR="00EE612F" w:rsidTr="00EE612F">
        <w:trPr>
          <w:trHeight w:val="27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Продолжительность учебной недели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EE612F" w:rsidTr="00EE612F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Время работы возрастных групп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 часов в день (с 7.00 до 17.30 часов)</w:t>
            </w:r>
          </w:p>
        </w:tc>
      </w:tr>
      <w:tr w:rsidR="00EE612F" w:rsidTr="00EE612F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Нерабочие дни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Суббота, воскресенье и праздничные дни</w:t>
            </w:r>
          </w:p>
        </w:tc>
      </w:tr>
      <w:tr w:rsidR="00EE612F" w:rsidTr="00EE612F">
        <w:trPr>
          <w:trHeight w:val="37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Продолжительность учебного года</w:t>
            </w:r>
          </w:p>
        </w:tc>
      </w:tr>
      <w:tr w:rsidR="00EE612F" w:rsidTr="00EE612F">
        <w:trPr>
          <w:trHeight w:val="34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Учебный год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 г. по 31.05.202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 недель</w:t>
            </w:r>
          </w:p>
        </w:tc>
      </w:tr>
      <w:tr w:rsidR="00EE612F" w:rsidTr="00EE612F">
        <w:trPr>
          <w:trHeight w:val="270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4</w:t>
            </w:r>
            <w:r w:rsidR="00D23F27">
              <w:rPr>
                <w:rFonts w:ascii="Times New Roman" w:hAnsi="Times New Roman"/>
                <w:sz w:val="24"/>
                <w:szCs w:val="24"/>
              </w:rPr>
              <w:t xml:space="preserve"> г. по 29</w:t>
            </w:r>
            <w:r>
              <w:rPr>
                <w:rFonts w:ascii="Times New Roman" w:hAnsi="Times New Roman"/>
                <w:sz w:val="24"/>
                <w:szCs w:val="24"/>
              </w:rPr>
              <w:t>.12.202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</w:tr>
      <w:tr w:rsidR="00EE612F" w:rsidTr="00EE612F">
        <w:trPr>
          <w:trHeight w:val="37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3E0970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09.01.202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5</w:t>
            </w:r>
            <w:r w:rsidR="00D23F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г. по 31.05.202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недель</w:t>
            </w:r>
          </w:p>
        </w:tc>
      </w:tr>
      <w:tr w:rsidR="00EE612F" w:rsidTr="00EE612F">
        <w:trPr>
          <w:trHeight w:val="28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Мероприятия, проводимые в рамках образовательного процесса</w:t>
            </w:r>
          </w:p>
        </w:tc>
      </w:tr>
      <w:tr w:rsidR="00EE612F" w:rsidTr="00EE612F">
        <w:trPr>
          <w:trHeight w:val="22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</w:t>
            </w:r>
          </w:p>
        </w:tc>
      </w:tr>
      <w:tr w:rsidR="00EE612F" w:rsidTr="00EE612F">
        <w:trPr>
          <w:trHeight w:val="28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дней</w:t>
            </w:r>
          </w:p>
        </w:tc>
      </w:tr>
      <w:tr w:rsidR="00EE612F" w:rsidTr="00EE612F">
        <w:trPr>
          <w:trHeight w:val="330"/>
        </w:trPr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Педагогическая диагностика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D23F27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.09.202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4</w:t>
            </w:r>
            <w:r w:rsidR="00D23F27">
              <w:rPr>
                <w:rFonts w:ascii="Times New Roman" w:hAnsi="Times New Roman"/>
                <w:sz w:val="24"/>
                <w:szCs w:val="24"/>
              </w:rPr>
              <w:t xml:space="preserve"> по 22</w:t>
            </w:r>
            <w:r>
              <w:rPr>
                <w:rFonts w:ascii="Times New Roman" w:hAnsi="Times New Roman"/>
                <w:sz w:val="24"/>
                <w:szCs w:val="24"/>
              </w:rPr>
              <w:t>.09.202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EE612F" w:rsidTr="00EE612F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</w:t>
            </w:r>
            <w:r w:rsidR="00D23F2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.05.202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 2</w:t>
            </w:r>
            <w:r w:rsidR="00D23F2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.05.202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EE612F" w:rsidTr="00EE612F">
        <w:trPr>
          <w:trHeight w:val="24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Каникулярное время, праздничные (нерабочие) дни</w:t>
            </w:r>
          </w:p>
        </w:tc>
      </w:tr>
      <w:tr w:rsidR="00EE612F" w:rsidTr="00EE612F">
        <w:trPr>
          <w:trHeight w:val="36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Каникулы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Сроки/ даты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каникулярных недель/ праздничных дней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146CE0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</w:t>
            </w:r>
            <w:r w:rsidR="00205D40">
              <w:rPr>
                <w:rFonts w:ascii="Times New Roman" w:hAnsi="Times New Roman"/>
                <w:sz w:val="24"/>
                <w:szCs w:val="24"/>
              </w:rPr>
              <w:t>12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 г. – 0</w:t>
            </w:r>
            <w:r w:rsidR="008A69EA">
              <w:rPr>
                <w:rFonts w:ascii="Times New Roman" w:hAnsi="Times New Roman"/>
                <w:sz w:val="24"/>
                <w:szCs w:val="24"/>
              </w:rPr>
              <w:t>8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146CE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 Летние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01.06.202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5</w:t>
            </w:r>
            <w:r w:rsidRPr="00B31D93">
              <w:rPr>
                <w:rFonts w:ascii="Times New Roman" w:hAnsi="Times New Roman"/>
                <w:sz w:val="24"/>
                <w:szCs w:val="24"/>
              </w:rPr>
              <w:t>г. – 31.08.202</w:t>
            </w:r>
            <w:r w:rsidR="00146CE0"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14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EE612F" w:rsidTr="00EE612F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3.2. Праздничные дни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народного единства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146CE0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–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>ноября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146CE0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EE612F" w:rsidTr="00EE612F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Новогодние каникулы 2022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146CE0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 xml:space="preserve"> декабря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64CF5">
              <w:rPr>
                <w:rFonts w:ascii="Times New Roman" w:hAnsi="Times New Roman"/>
                <w:sz w:val="24"/>
                <w:szCs w:val="24"/>
              </w:rPr>
              <w:t>8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> января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146CE0">
              <w:rPr>
                <w:rFonts w:ascii="Times New Roman" w:hAnsi="Times New Roman"/>
                <w:sz w:val="24"/>
                <w:szCs w:val="24"/>
              </w:rPr>
              <w:t>12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дней</w:t>
            </w:r>
          </w:p>
        </w:tc>
      </w:tr>
      <w:tr w:rsidR="00EE612F" w:rsidTr="00EE612F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защитника Отечества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23 </w:t>
            </w:r>
            <w:r w:rsidR="00736040">
              <w:rPr>
                <w:rFonts w:ascii="Times New Roman" w:hAnsi="Times New Roman"/>
                <w:sz w:val="24"/>
                <w:szCs w:val="24"/>
              </w:rPr>
              <w:t>–</w:t>
            </w:r>
            <w:r w:rsidR="002264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февраля 202</w:t>
            </w:r>
            <w:r w:rsidR="00736040"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736040">
              <w:rPr>
                <w:rFonts w:ascii="Times New Roman" w:hAnsi="Times New Roman"/>
                <w:sz w:val="24"/>
                <w:szCs w:val="24"/>
              </w:rPr>
              <w:t xml:space="preserve">Попадает на воскресенье 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Международный женский день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736040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>марта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226432" w:rsidP="00D23F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="00736040">
              <w:rPr>
                <w:rFonts w:ascii="Times New Roman" w:hAnsi="Times New Roman"/>
                <w:sz w:val="24"/>
                <w:szCs w:val="24"/>
              </w:rPr>
              <w:t>2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D23F27">
              <w:rPr>
                <w:rFonts w:ascii="Times New Roman" w:hAnsi="Times New Roman"/>
                <w:sz w:val="24"/>
                <w:szCs w:val="24"/>
              </w:rPr>
              <w:t>ня</w:t>
            </w:r>
            <w:r w:rsidR="007360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02438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 Праздник Весны и 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Труда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7B470E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36040">
              <w:rPr>
                <w:rFonts w:ascii="Times New Roman" w:hAnsi="Times New Roman"/>
                <w:sz w:val="24"/>
                <w:szCs w:val="24"/>
              </w:rPr>
              <w:t xml:space="preserve"> по 4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 xml:space="preserve"> мая 202</w:t>
            </w:r>
            <w:r w:rsidR="00736040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736040">
              <w:rPr>
                <w:rFonts w:ascii="Times New Roman" w:hAnsi="Times New Roman"/>
                <w:sz w:val="24"/>
                <w:szCs w:val="24"/>
              </w:rPr>
              <w:t>4 дня</w:t>
            </w:r>
          </w:p>
        </w:tc>
      </w:tr>
      <w:tr w:rsidR="00EE612F" w:rsidTr="00EE612F">
        <w:trPr>
          <w:trHeight w:val="247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Победы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736040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>мая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857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D8578B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д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России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</w:t>
            </w:r>
            <w:r w:rsidR="00226432">
              <w:rPr>
                <w:rFonts w:ascii="Times New Roman" w:hAnsi="Times New Roman"/>
                <w:sz w:val="24"/>
                <w:szCs w:val="24"/>
              </w:rPr>
              <w:t>2</w:t>
            </w:r>
            <w:r w:rsidR="00736040">
              <w:rPr>
                <w:rFonts w:ascii="Times New Roman" w:hAnsi="Times New Roman"/>
                <w:sz w:val="24"/>
                <w:szCs w:val="24"/>
              </w:rPr>
              <w:t xml:space="preserve"> по 15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 июня 202</w:t>
            </w:r>
            <w:r w:rsidR="00736040">
              <w:rPr>
                <w:rFonts w:ascii="Times New Roman" w:hAnsi="Times New Roman"/>
                <w:sz w:val="24"/>
                <w:szCs w:val="24"/>
              </w:rPr>
              <w:t>5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736040">
              <w:rPr>
                <w:rFonts w:ascii="Times New Roman" w:hAnsi="Times New Roman"/>
                <w:sz w:val="24"/>
                <w:szCs w:val="24"/>
              </w:rPr>
              <w:t>4 дня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Региональные праздники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3E097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3967B2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 w:rsidP="0081041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День Конституции Татарстана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6 ноября 202</w:t>
            </w:r>
            <w:r w:rsidR="00736040">
              <w:rPr>
                <w:rFonts w:ascii="Times New Roman" w:hAnsi="Times New Roman"/>
                <w:sz w:val="24"/>
                <w:szCs w:val="24"/>
              </w:rPr>
              <w:t>5</w:t>
            </w:r>
            <w:r w:rsidR="00D007D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Ураза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736040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марта</w:t>
            </w:r>
            <w:r w:rsidR="003967B2" w:rsidRPr="003967B2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3967B2" w:rsidRPr="003967B2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Курбан –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736040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 xml:space="preserve"> ию</w:t>
            </w:r>
            <w:r w:rsidR="00226432">
              <w:rPr>
                <w:rFonts w:ascii="Times New Roman" w:hAnsi="Times New Roman"/>
                <w:sz w:val="24"/>
                <w:szCs w:val="24"/>
              </w:rPr>
              <w:t>н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>я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02438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02438E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30 августа 202</w:t>
            </w:r>
            <w:r w:rsidR="00736040">
              <w:rPr>
                <w:rFonts w:ascii="Times New Roman" w:hAnsi="Times New Roman"/>
                <w:sz w:val="24"/>
                <w:szCs w:val="24"/>
              </w:rPr>
              <w:t>5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12F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Пасха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736040" w:rsidP="00D007D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 апреля </w:t>
            </w:r>
            <w:r w:rsidR="003E0970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3E097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 день</w:t>
            </w:r>
          </w:p>
        </w:tc>
      </w:tr>
    </w:tbl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                                                  </w:t>
      </w:r>
    </w:p>
    <w:p w:rsidR="00EE612F" w:rsidRDefault="00EE612F" w:rsidP="00EE612F">
      <w:pPr>
        <w:pStyle w:val="a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Утренники, вечера развлечений</w:t>
      </w:r>
    </w:p>
    <w:p w:rsidR="00711FB6" w:rsidRDefault="00711FB6" w:rsidP="00EE612F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8"/>
        <w:gridCol w:w="283"/>
        <w:gridCol w:w="2152"/>
      </w:tblGrid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День знаний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EE612F">
              <w:rPr>
                <w:rFonts w:ascii="Times New Roman" w:hAnsi="Times New Roman"/>
                <w:sz w:val="24"/>
                <w:szCs w:val="24"/>
              </w:rPr>
              <w:t>раздник</w:t>
            </w:r>
            <w:r w:rsidR="00D007DC">
              <w:rPr>
                <w:rFonts w:ascii="Times New Roman" w:hAnsi="Times New Roman"/>
                <w:sz w:val="24"/>
                <w:szCs w:val="24"/>
              </w:rPr>
              <w:t xml:space="preserve"> «Осенний калейдоскоп»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A309CD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CD" w:rsidRDefault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Праздник, посвященный Дню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CD" w:rsidRDefault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праздник</w:t>
            </w:r>
            <w:r w:rsidR="00E67C73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посвящённый Дню матери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защитника Отечества                                    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 w:rsidP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Утренник, посвященный 8</w:t>
            </w:r>
            <w:r w:rsidR="00EE612F"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EE61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Выпускной бал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EE612F" w:rsidTr="00EE612F">
        <w:tc>
          <w:tcPr>
            <w:tcW w:w="97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5. Мероприятия, проводимые в летний оздоровительный период</w:t>
            </w:r>
          </w:p>
          <w:p w:rsidR="00711FB6" w:rsidRDefault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Сроки/ даты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Темати</w:t>
            </w:r>
            <w:r w:rsidR="00AA00D6"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ческий праздник «</w:t>
            </w:r>
            <w:r w:rsidR="00711FB6">
              <w:rPr>
                <w:rFonts w:ascii="Times New Roman" w:hAnsi="Times New Roman"/>
                <w:color w:val="000000"/>
                <w:sz w:val="24"/>
                <w:szCs w:val="24"/>
              </w:rPr>
              <w:t>Лето и детство</w:t>
            </w:r>
            <w:r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F336E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01.06.202</w:t>
            </w:r>
            <w:r w:rsidR="0073604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 w:rsidP="007F336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Досуг по БДД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360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09.06.2024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Спортивный досуг «</w:t>
            </w:r>
            <w:r w:rsidR="00711FB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Солнце, воздух и вода – наши лучшие друзья!</w:t>
            </w:r>
            <w:r w:rsidRPr="00B31D9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="007F336E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.06.202</w:t>
            </w:r>
            <w:r w:rsidR="0073604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4B25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Развлечение «Шоу мыльных пузырей»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360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07.07.2024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AA3DE7" w:rsidP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портивный </w:t>
            </w:r>
            <w:r w:rsidR="00A309CD">
              <w:rPr>
                <w:rFonts w:ascii="Times New Roman" w:hAnsi="Times New Roman"/>
                <w:sz w:val="24"/>
                <w:szCs w:val="24"/>
                <w:lang w:eastAsia="ru-RU"/>
              </w:rPr>
              <w:t>досуг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Сильные</w:t>
            </w:r>
            <w:proofErr w:type="gramEnd"/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смелые!</w:t>
            </w: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360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21.07.2024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Музыкальное развлече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ние «Цветочные фантазии</w:t>
            </w: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11FB6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.08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.202</w:t>
            </w:r>
            <w:r w:rsidR="0073604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4B25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 xml:space="preserve"> «До свидания, лето!»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31.08.202</w:t>
            </w:r>
            <w:r w:rsidR="00736040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bookmarkStart w:id="0" w:name="_GoBack"/>
            <w:bookmarkEnd w:id="0"/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Конкурсы и  выставки детских творческих работ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Экскурсии </w:t>
            </w:r>
            <w:r w:rsidR="00A309CD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природу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Целевые прогулки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 тематических дней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</w:tbl>
    <w:p w:rsidR="00EE612F" w:rsidRDefault="00EE612F" w:rsidP="00EE612F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E612F" w:rsidRDefault="00E67C73" w:rsidP="00EE61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Продолжительность </w:t>
      </w:r>
      <w:r w:rsidR="00711FB6">
        <w:rPr>
          <w:rFonts w:ascii="Times New Roman" w:hAnsi="Times New Roman"/>
          <w:b/>
          <w:sz w:val="24"/>
          <w:szCs w:val="24"/>
        </w:rPr>
        <w:t>образовательной деятельности:</w:t>
      </w:r>
    </w:p>
    <w:p w:rsidR="00711FB6" w:rsidRDefault="00711FB6" w:rsidP="00EE61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Согласно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2.4.1.3049-13, утвержден Постановлением от 15.05.2013 г. № 26</w:t>
      </w:r>
    </w:p>
    <w:p w:rsidR="00AA3DE7" w:rsidRDefault="00AA3DE7" w:rsidP="00EE61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612F" w:rsidRDefault="00AA3DE7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Перв</w:t>
      </w:r>
      <w:r w:rsidR="00E67C73">
        <w:rPr>
          <w:rFonts w:ascii="Times New Roman" w:hAnsi="Times New Roman"/>
          <w:sz w:val="24"/>
          <w:szCs w:val="24"/>
        </w:rPr>
        <w:t>ая ранняя</w:t>
      </w:r>
      <w:r w:rsidR="00EE612F">
        <w:rPr>
          <w:rFonts w:ascii="Times New Roman" w:hAnsi="Times New Roman"/>
          <w:sz w:val="24"/>
          <w:szCs w:val="24"/>
        </w:rPr>
        <w:t xml:space="preserve"> группа – 10 минут</w:t>
      </w:r>
    </w:p>
    <w:p w:rsidR="00AA3DE7" w:rsidRPr="00AA3DE7" w:rsidRDefault="00AA3DE7" w:rsidP="00AA3DE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Вторая ранняя группа – 10 минут</w:t>
      </w:r>
    </w:p>
    <w:p w:rsidR="00EE612F" w:rsidRDefault="00E67C73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EE612F">
        <w:rPr>
          <w:rFonts w:ascii="Times New Roman" w:hAnsi="Times New Roman"/>
          <w:sz w:val="24"/>
          <w:szCs w:val="24"/>
        </w:rPr>
        <w:t>ладшая группа – 15 минут</w:t>
      </w:r>
    </w:p>
    <w:p w:rsidR="00EE612F" w:rsidRDefault="00EE612F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Средняя группа – 20 минут</w:t>
      </w:r>
    </w:p>
    <w:p w:rsidR="00E67C73" w:rsidRDefault="00E67C73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Старшая группа – 25 минут</w:t>
      </w:r>
    </w:p>
    <w:p w:rsidR="00EE612F" w:rsidRDefault="00EE612F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Подготовительная к школе группа – 30 минут</w:t>
      </w:r>
    </w:p>
    <w:p w:rsidR="00EE612F" w:rsidRDefault="00EE612F" w:rsidP="00EE612F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0934F6" w:rsidRDefault="000934F6"/>
    <w:sectPr w:rsidR="00093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5224A"/>
    <w:multiLevelType w:val="hybridMultilevel"/>
    <w:tmpl w:val="20FA82F2"/>
    <w:lvl w:ilvl="0" w:tplc="8C4A8198">
      <w:start w:val="31"/>
      <w:numFmt w:val="bullet"/>
      <w:lvlText w:val=""/>
      <w:lvlJc w:val="left"/>
      <w:pPr>
        <w:ind w:left="644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12F"/>
    <w:rsid w:val="0002438E"/>
    <w:rsid w:val="000934F6"/>
    <w:rsid w:val="00146CE0"/>
    <w:rsid w:val="00205D40"/>
    <w:rsid w:val="00226432"/>
    <w:rsid w:val="00335F14"/>
    <w:rsid w:val="003967B2"/>
    <w:rsid w:val="003E0970"/>
    <w:rsid w:val="004B2571"/>
    <w:rsid w:val="00711FB6"/>
    <w:rsid w:val="00736040"/>
    <w:rsid w:val="007459AE"/>
    <w:rsid w:val="007B470E"/>
    <w:rsid w:val="007F336E"/>
    <w:rsid w:val="008A69EA"/>
    <w:rsid w:val="008D66D3"/>
    <w:rsid w:val="00A309CD"/>
    <w:rsid w:val="00A53071"/>
    <w:rsid w:val="00A64CF5"/>
    <w:rsid w:val="00AA00D6"/>
    <w:rsid w:val="00AA3DE7"/>
    <w:rsid w:val="00B31D93"/>
    <w:rsid w:val="00D007DC"/>
    <w:rsid w:val="00D23F27"/>
    <w:rsid w:val="00D43B9C"/>
    <w:rsid w:val="00D8578B"/>
    <w:rsid w:val="00E67C73"/>
    <w:rsid w:val="00EE612F"/>
    <w:rsid w:val="00F76171"/>
    <w:rsid w:val="00F8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EE612F"/>
  </w:style>
  <w:style w:type="paragraph" w:styleId="a4">
    <w:name w:val="No Spacing"/>
    <w:aliases w:val="основа,Без интервала1"/>
    <w:link w:val="a3"/>
    <w:uiPriority w:val="1"/>
    <w:qFormat/>
    <w:rsid w:val="00EE612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E612F"/>
    <w:pPr>
      <w:ind w:left="720"/>
      <w:contextualSpacing/>
    </w:pPr>
  </w:style>
  <w:style w:type="table" w:styleId="a6">
    <w:name w:val="Table Grid"/>
    <w:basedOn w:val="a1"/>
    <w:uiPriority w:val="59"/>
    <w:rsid w:val="00711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53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307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EE612F"/>
  </w:style>
  <w:style w:type="paragraph" w:styleId="a4">
    <w:name w:val="No Spacing"/>
    <w:aliases w:val="основа,Без интервала1"/>
    <w:link w:val="a3"/>
    <w:uiPriority w:val="1"/>
    <w:qFormat/>
    <w:rsid w:val="00EE612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E612F"/>
    <w:pPr>
      <w:ind w:left="720"/>
      <w:contextualSpacing/>
    </w:pPr>
  </w:style>
  <w:style w:type="table" w:styleId="a6">
    <w:name w:val="Table Grid"/>
    <w:basedOn w:val="a1"/>
    <w:uiPriority w:val="59"/>
    <w:rsid w:val="00711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53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307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43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1039</Words>
  <Characters>5927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2024-09-09T06:05:00Z</cp:lastPrinted>
  <dcterms:created xsi:type="dcterms:W3CDTF">2023-09-07T11:31:00Z</dcterms:created>
  <dcterms:modified xsi:type="dcterms:W3CDTF">2024-09-09T06:06:00Z</dcterms:modified>
</cp:coreProperties>
</file>